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BC" w:rsidRDefault="00C75AFB">
      <w:r>
        <w:rPr>
          <w:rFonts w:hint="eastAsia"/>
        </w:rPr>
        <w:t>10</w:t>
      </w:r>
      <w:r w:rsidR="00474C76">
        <w:t>7</w:t>
      </w:r>
      <w:r>
        <w:rPr>
          <w:rFonts w:hint="eastAsia"/>
        </w:rPr>
        <w:t>年</w:t>
      </w:r>
      <w:r w:rsidR="00474C76">
        <w:rPr>
          <w:rFonts w:hint="eastAsia"/>
        </w:rPr>
        <w:t>03</w:t>
      </w:r>
      <w:r>
        <w:rPr>
          <w:rFonts w:hint="eastAsia"/>
        </w:rPr>
        <w:t>月</w:t>
      </w:r>
      <w:r w:rsidR="00474C76">
        <w:rPr>
          <w:rFonts w:hint="eastAsia"/>
        </w:rPr>
        <w:t>23</w:t>
      </w:r>
      <w:r>
        <w:rPr>
          <w:rFonts w:hint="eastAsia"/>
        </w:rPr>
        <w:t>日版更</w:t>
      </w:r>
    </w:p>
    <w:p w:rsidR="00FE11B0" w:rsidRDefault="00AD0A1C" w:rsidP="00CA3020">
      <w:r w:rsidRPr="00AD0A1C">
        <w:rPr>
          <w:rFonts w:hint="eastAsia"/>
        </w:rPr>
        <w:t>新增村里</w:t>
      </w:r>
    </w:p>
    <w:p w:rsidR="00C34017" w:rsidRDefault="00C34017" w:rsidP="00C34017">
      <w:pPr>
        <w:rPr>
          <w:rFonts w:hint="eastAsia"/>
        </w:rPr>
      </w:pPr>
      <w:r>
        <w:rPr>
          <w:rFonts w:hint="eastAsia"/>
        </w:rPr>
        <w:t xml:space="preserve">10009010039 </w:t>
      </w:r>
      <w:r>
        <w:rPr>
          <w:rFonts w:hint="eastAsia"/>
        </w:rPr>
        <w:t>雲林縣斗六市文化里</w:t>
      </w:r>
    </w:p>
    <w:p w:rsidR="00C34017" w:rsidRDefault="00C34017" w:rsidP="00C34017">
      <w:pPr>
        <w:rPr>
          <w:rFonts w:hint="eastAsia"/>
        </w:rPr>
      </w:pPr>
      <w:r>
        <w:rPr>
          <w:rFonts w:hint="eastAsia"/>
        </w:rPr>
        <w:t xml:space="preserve">10009020023 </w:t>
      </w:r>
      <w:r>
        <w:rPr>
          <w:rFonts w:hint="eastAsia"/>
        </w:rPr>
        <w:t>雲林縣斗南鎮大同里</w:t>
      </w:r>
    </w:p>
    <w:p w:rsidR="00474C76" w:rsidRDefault="00C34017" w:rsidP="00C34017">
      <w:r>
        <w:rPr>
          <w:rFonts w:hint="eastAsia"/>
        </w:rPr>
        <w:t xml:space="preserve">10009020024 </w:t>
      </w:r>
      <w:r>
        <w:rPr>
          <w:rFonts w:hint="eastAsia"/>
        </w:rPr>
        <w:t>雲林縣斗南鎮僑真里</w:t>
      </w:r>
      <w:bookmarkStart w:id="0" w:name="_GoBack"/>
      <w:bookmarkEnd w:id="0"/>
    </w:p>
    <w:p w:rsidR="00474C76" w:rsidRDefault="00474C76" w:rsidP="00FE11B0"/>
    <w:p w:rsidR="00474C76" w:rsidRDefault="00474C76" w:rsidP="00FE11B0"/>
    <w:p w:rsidR="00474C76" w:rsidRDefault="00474C76" w:rsidP="00FE11B0"/>
    <w:sectPr w:rsidR="00474C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5B08"/>
    <w:multiLevelType w:val="hybridMultilevel"/>
    <w:tmpl w:val="9C84F1BA"/>
    <w:lvl w:ilvl="0" w:tplc="BD5C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21"/>
    <w:rsid w:val="00243DDB"/>
    <w:rsid w:val="00263B64"/>
    <w:rsid w:val="00474C76"/>
    <w:rsid w:val="007D6FBC"/>
    <w:rsid w:val="00AD0A1C"/>
    <w:rsid w:val="00C34017"/>
    <w:rsid w:val="00C46CAE"/>
    <w:rsid w:val="00C75AFB"/>
    <w:rsid w:val="00CA3020"/>
    <w:rsid w:val="00D61621"/>
    <w:rsid w:val="00FE11B0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528FC-A5D5-4A98-83B3-43C51D2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2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張淑誼(Shuyi Chang)</dc:creator>
  <cp:keywords/>
  <dc:description/>
  <cp:lastModifiedBy>張淑誼(Shuyi Chang)</cp:lastModifiedBy>
  <cp:revision>11</cp:revision>
  <dcterms:created xsi:type="dcterms:W3CDTF">2017-10-17T03:17:00Z</dcterms:created>
  <dcterms:modified xsi:type="dcterms:W3CDTF">2018-03-06T03:36:00Z</dcterms:modified>
</cp:coreProperties>
</file>